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一、工程概况：</w:t>
      </w:r>
    </w:p>
    <w:p>
      <w:pPr>
        <w:rPr>
          <w:rFonts w:hint="eastAsia"/>
        </w:rPr>
      </w:pPr>
      <w:r>
        <w:rPr>
          <w:rFonts w:hint="eastAsia"/>
        </w:rPr>
        <w:t xml:space="preserve">1、本工程为埭溪镇中心农贸市场提星改造项目，总建筑占地面积为6261㎡，其中地下建筑面积为2156㎡，地上建筑面积为4105㎡，工程具体情况详见施工图。 </w:t>
      </w:r>
    </w:p>
    <w:p>
      <w:pPr>
        <w:rPr>
          <w:rFonts w:hint="eastAsia"/>
        </w:rPr>
      </w:pPr>
      <w:r>
        <w:rPr>
          <w:rFonts w:hint="eastAsia"/>
        </w:rPr>
        <w:t>二、工程量清单编制依据：</w:t>
      </w:r>
    </w:p>
    <w:p>
      <w:pPr>
        <w:rPr>
          <w:rFonts w:hint="eastAsia"/>
        </w:rPr>
      </w:pPr>
      <w:r>
        <w:rPr>
          <w:rFonts w:hint="eastAsia"/>
        </w:rPr>
        <w:t>1、根据“埭溪镇中心农贸市场提星改造项目"设计图纸；</w:t>
      </w:r>
    </w:p>
    <w:p>
      <w:pPr>
        <w:rPr>
          <w:rFonts w:hint="eastAsia"/>
        </w:rPr>
      </w:pPr>
      <w:r>
        <w:rPr>
          <w:rFonts w:hint="eastAsia"/>
        </w:rPr>
        <w:t>2、国标《建设工程工程量清单计价规范》（GB50500-2013）；</w:t>
      </w:r>
    </w:p>
    <w:p>
      <w:pPr>
        <w:rPr>
          <w:rFonts w:hint="eastAsia"/>
        </w:rPr>
      </w:pPr>
      <w:r>
        <w:rPr>
          <w:rFonts w:hint="eastAsia"/>
        </w:rPr>
        <w:t>3、《浙江省建设工程计价规则（2018）》；</w:t>
      </w:r>
    </w:p>
    <w:p>
      <w:pPr>
        <w:rPr>
          <w:rFonts w:hint="eastAsia"/>
        </w:rPr>
      </w:pPr>
      <w:r>
        <w:rPr>
          <w:rFonts w:hint="eastAsia"/>
        </w:rPr>
        <w:t>4、《浙江省房屋建筑与装饰工程预算定额（2018）/《浙江省通用安装工程预算定额（2018）》/《浙江省市政工程预算定额（2018）》；</w:t>
      </w:r>
    </w:p>
    <w:p>
      <w:pPr>
        <w:rPr>
          <w:rFonts w:hint="eastAsia"/>
        </w:rPr>
      </w:pPr>
      <w:r>
        <w:rPr>
          <w:rFonts w:hint="eastAsia"/>
        </w:rPr>
        <w:t>5、《浙江省建设工程施工机械台班费用定额（2018）》；</w:t>
      </w:r>
    </w:p>
    <w:p>
      <w:pPr>
        <w:rPr>
          <w:rFonts w:hint="eastAsia"/>
        </w:rPr>
      </w:pPr>
      <w:r>
        <w:rPr>
          <w:rFonts w:hint="eastAsia"/>
        </w:rPr>
        <w:t>6、《浙江省建筑安装材料基期价格（2018）》；</w:t>
      </w:r>
    </w:p>
    <w:p>
      <w:pPr>
        <w:rPr>
          <w:rFonts w:hint="eastAsia"/>
        </w:rPr>
      </w:pPr>
      <w:r>
        <w:rPr>
          <w:rFonts w:hint="eastAsia"/>
        </w:rPr>
        <w:t>7、《浙江省建设工程计价规则（2018）》（浙建建〔2018〕61号）；</w:t>
      </w:r>
    </w:p>
    <w:p>
      <w:pPr>
        <w:rPr>
          <w:rFonts w:hint="eastAsia"/>
        </w:rPr>
      </w:pPr>
      <w:r>
        <w:rPr>
          <w:rFonts w:hint="eastAsia"/>
        </w:rPr>
        <w:t>8、《浙江省建设工程计价依据（2018）》；</w:t>
      </w:r>
    </w:p>
    <w:p>
      <w:pPr>
        <w:rPr>
          <w:rFonts w:hint="eastAsia"/>
        </w:rPr>
      </w:pPr>
      <w:r>
        <w:rPr>
          <w:rFonts w:hint="eastAsia"/>
        </w:rPr>
        <w:t>9、《建设工程工程量清单计价规范（2013）浙江省补充规定》（浙建站计〔2013〕63号）；</w:t>
      </w:r>
    </w:p>
    <w:p>
      <w:pPr>
        <w:rPr>
          <w:rFonts w:hint="eastAsia"/>
        </w:rPr>
      </w:pPr>
      <w:r>
        <w:rPr>
          <w:rFonts w:hint="eastAsia"/>
        </w:rPr>
        <w:t>10、《建设工程工程量清单计算规范（2013）浙江省补充规定（二）》（浙建站计〔2014〕31号）；</w:t>
      </w:r>
    </w:p>
    <w:p>
      <w:pPr>
        <w:rPr>
          <w:rFonts w:hint="eastAsia"/>
        </w:rPr>
      </w:pPr>
      <w:r>
        <w:rPr>
          <w:rFonts w:hint="eastAsia"/>
        </w:rPr>
        <w:t>11、关于增值税调整后我省建设工程计价依据增值税税率及有关计价调整的通知（浙建建发[2019]92号）；</w:t>
      </w:r>
    </w:p>
    <w:p>
      <w:pPr>
        <w:rPr>
          <w:rFonts w:hint="eastAsia"/>
        </w:rPr>
      </w:pPr>
      <w:r>
        <w:rPr>
          <w:rFonts w:hint="eastAsia"/>
        </w:rPr>
        <w:t>12、人工按《湖州市建设工程造价信息》2022年第5期计取；主要材料及机械台班价格按《湖州市建设工程造价信息》2022年第5期和《浙江省建设工程造价信息》2022年第5期计取；其他无价材料按市场价格计取；</w:t>
      </w:r>
    </w:p>
    <w:p>
      <w:pPr>
        <w:rPr>
          <w:rFonts w:hint="eastAsia"/>
        </w:rPr>
      </w:pPr>
      <w:r>
        <w:rPr>
          <w:rFonts w:hint="eastAsia"/>
        </w:rPr>
        <w:t>13、最新相关政策性文件；</w:t>
      </w:r>
    </w:p>
    <w:p>
      <w:pPr>
        <w:rPr>
          <w:rFonts w:hint="eastAsia"/>
        </w:rPr>
      </w:pPr>
      <w:r>
        <w:rPr>
          <w:rFonts w:hint="eastAsia"/>
        </w:rPr>
        <w:t>14、设计及业主相关回复及设计补充节点图；</w:t>
      </w:r>
    </w:p>
    <w:p>
      <w:pPr>
        <w:rPr>
          <w:rFonts w:hint="eastAsia"/>
        </w:rPr>
      </w:pPr>
      <w:r>
        <w:rPr>
          <w:rFonts w:hint="eastAsia"/>
        </w:rPr>
        <w:t>（1）.按设计回复：该工程凿除混凝土部分，用液压油管劈裂机凿除混凝土，操作人员需有安全使用知识的掌握，需穿好安全服，防护手套以及戴好安全帽，在确保设备以及防护装置可安全正常使用的情况下进行作业。使用警戒围挡隔离施工现场，清理作业现场，对基础梁进行防护。预先处理凿除区域表面，地面垫层保护措施。</w:t>
      </w:r>
    </w:p>
    <w:p>
      <w:pPr>
        <w:rPr>
          <w:rFonts w:hint="eastAsia"/>
        </w:rPr>
      </w:pPr>
      <w:r>
        <w:rPr>
          <w:rFonts w:hint="eastAsia"/>
        </w:rPr>
        <w:t>（2）.按设计回复：该工程清洁室拖把池成品采购</w:t>
      </w:r>
    </w:p>
    <w:p>
      <w:pPr>
        <w:rPr>
          <w:rFonts w:hint="eastAsia"/>
        </w:rPr>
      </w:pPr>
      <w:r>
        <w:rPr>
          <w:rFonts w:hint="eastAsia"/>
        </w:rPr>
        <w:t>（3）.按设计回复：该工程构造柱做至3m高</w:t>
      </w:r>
    </w:p>
    <w:p>
      <w:pPr>
        <w:rPr>
          <w:rFonts w:hint="eastAsia"/>
        </w:rPr>
      </w:pPr>
      <w:r>
        <w:rPr>
          <w:rFonts w:hint="eastAsia"/>
        </w:rPr>
        <w:t>（4）.按设计回复：母婴室洗手台材质采用不锈钢材质，成品采购，尺寸按摊位不锈钢水池为准</w:t>
      </w:r>
    </w:p>
    <w:p>
      <w:pPr>
        <w:rPr>
          <w:rFonts w:hint="eastAsia"/>
        </w:rPr>
      </w:pPr>
      <w:r>
        <w:rPr>
          <w:rFonts w:hint="eastAsia"/>
        </w:rPr>
        <w:t>（5）.按设计回复：该工程防火卷帘材质用无机纤维布材质</w:t>
      </w:r>
    </w:p>
    <w:p>
      <w:pPr>
        <w:rPr>
          <w:rFonts w:hint="eastAsia"/>
        </w:rPr>
      </w:pPr>
      <w:r>
        <w:rPr>
          <w:rFonts w:hint="eastAsia"/>
        </w:rPr>
        <w:t>（6）.按设计回复：沙发材质为皮革材质，成品采购，双人沙发，宽度72cm，长150cm</w:t>
      </w:r>
    </w:p>
    <w:p>
      <w:pPr>
        <w:rPr>
          <w:rFonts w:hint="eastAsia"/>
        </w:rPr>
      </w:pPr>
      <w:r>
        <w:rPr>
          <w:rFonts w:hint="eastAsia"/>
        </w:rPr>
        <w:t>（7）.按设计回复：摊位分隔墙粉煤灰水泥砖，自拌M5水泥砂浆</w:t>
      </w:r>
    </w:p>
    <w:p>
      <w:pPr>
        <w:rPr>
          <w:rFonts w:hint="eastAsia"/>
        </w:rPr>
      </w:pPr>
      <w:r>
        <w:rPr>
          <w:rFonts w:hint="eastAsia"/>
        </w:rPr>
        <w:t>（8）.按设计回复：新建门-FM1021(甲)材质为钢质防火门，成品采购  风机房地面水泥砂浆找平地面（40mm厚水泥砂浆地面，配合比1:3），墙面和顶面刷白色无机防霉涂料2遍</w:t>
      </w:r>
    </w:p>
    <w:p>
      <w:pPr>
        <w:rPr>
          <w:rFonts w:hint="eastAsia"/>
        </w:rPr>
      </w:pPr>
      <w:r>
        <w:rPr>
          <w:rFonts w:hint="eastAsia"/>
        </w:rPr>
        <w:t>（9）.按设计回复：楼梯间新建门-MFM1521A(乙)材质为木质防火门，成品采购</w:t>
      </w:r>
    </w:p>
    <w:p>
      <w:pPr>
        <w:rPr>
          <w:rFonts w:hint="eastAsia"/>
        </w:rPr>
      </w:pPr>
      <w:r>
        <w:rPr>
          <w:rFonts w:hint="eastAsia"/>
        </w:rPr>
        <w:t>（10）.按设计回复：地下车库检修井井壁采用粉煤灰水泥砖，M5水泥砂浆</w:t>
      </w:r>
    </w:p>
    <w:p>
      <w:pPr>
        <w:rPr>
          <w:rFonts w:hint="eastAsia"/>
        </w:rPr>
      </w:pPr>
      <w:r>
        <w:rPr>
          <w:rFonts w:hint="eastAsia"/>
        </w:rPr>
        <w:t>（11）.按设计回复：楼梯间，公共通道等公共空间，负一层车库顶部涂料需要批腻子</w:t>
      </w:r>
    </w:p>
    <w:p>
      <w:pPr>
        <w:rPr>
          <w:rFonts w:hint="eastAsia"/>
        </w:rPr>
      </w:pPr>
      <w:r>
        <w:rPr>
          <w:rFonts w:hint="eastAsia"/>
        </w:rPr>
        <w:t>（12）.按设计回复：铝合金门套材质为铝合金边框，无基层</w:t>
      </w:r>
    </w:p>
    <w:p>
      <w:pPr>
        <w:rPr>
          <w:rFonts w:hint="eastAsia"/>
        </w:rPr>
      </w:pPr>
      <w:r>
        <w:rPr>
          <w:rFonts w:hint="eastAsia"/>
        </w:rPr>
        <w:t>（13）.按设计回复：铝扣板吊顶规格是300*300</w:t>
      </w:r>
    </w:p>
    <w:p>
      <w:pPr>
        <w:rPr>
          <w:rFonts w:hint="eastAsia"/>
        </w:rPr>
      </w:pPr>
      <w:r>
        <w:rPr>
          <w:rFonts w:hint="eastAsia"/>
        </w:rPr>
        <w:t>（14）.按设计回复：地下室，盖板全部更换，砖砌体及内部装修保持原有，破损处修补</w:t>
      </w:r>
    </w:p>
    <w:p>
      <w:pPr>
        <w:rPr>
          <w:rFonts w:hint="eastAsia"/>
        </w:rPr>
      </w:pPr>
      <w:r>
        <w:rPr>
          <w:rFonts w:hint="eastAsia"/>
        </w:rPr>
        <w:t>（15）.按设计回复：烟酒店，炒货成品柜台具体材质，成品柜台为木材质，成品采购</w:t>
      </w:r>
    </w:p>
    <w:p>
      <w:pPr>
        <w:rPr>
          <w:rFonts w:hint="eastAsia"/>
        </w:rPr>
      </w:pPr>
      <w:r>
        <w:rPr>
          <w:rFonts w:hint="eastAsia"/>
        </w:rPr>
        <w:t>（16）.按设计回复：卫生间抬高材质做法，用轻质混凝土垫高</w:t>
      </w:r>
    </w:p>
    <w:p>
      <w:pPr>
        <w:rPr>
          <w:rFonts w:hint="eastAsia"/>
        </w:rPr>
      </w:pPr>
      <w:r>
        <w:rPr>
          <w:rFonts w:hint="eastAsia"/>
        </w:rPr>
        <w:t>（17）.按设计回复：一层检测室，椅子为木材质，成品采购</w:t>
      </w:r>
    </w:p>
    <w:p>
      <w:pPr>
        <w:rPr>
          <w:rFonts w:hint="eastAsia"/>
        </w:rPr>
      </w:pPr>
      <w:r>
        <w:rPr>
          <w:rFonts w:hint="eastAsia"/>
        </w:rPr>
        <w:t>（18）.按设计回复：一层检测室，文件柜材质为木材质，成品采购</w:t>
      </w:r>
    </w:p>
    <w:p>
      <w:pPr>
        <w:rPr>
          <w:rFonts w:hint="eastAsia"/>
        </w:rPr>
      </w:pPr>
      <w:r>
        <w:rPr>
          <w:rFonts w:hint="eastAsia"/>
        </w:rPr>
        <w:t>（19）.按设计回复：成品服务台材质为人造板，规格大小为3000mm*800mm*1000mm</w:t>
      </w:r>
    </w:p>
    <w:p>
      <w:pPr>
        <w:rPr>
          <w:rFonts w:hint="eastAsia"/>
        </w:rPr>
      </w:pPr>
      <w:r>
        <w:rPr>
          <w:rFonts w:hint="eastAsia"/>
        </w:rPr>
        <w:t>（20）.按业主回复：楼梯面层及栏杆不用重做，保持原有，楼梯间墙面需重做</w:t>
      </w:r>
    </w:p>
    <w:p>
      <w:pPr>
        <w:rPr>
          <w:rFonts w:hint="eastAsia"/>
        </w:rPr>
      </w:pPr>
      <w:r>
        <w:rPr>
          <w:rFonts w:hint="eastAsia"/>
        </w:rPr>
        <w:t>（21）.按设计回复：原有墙体墙面需铲除抹灰层，抹灰层同新建墙体</w:t>
      </w:r>
    </w:p>
    <w:p>
      <w:pPr>
        <w:rPr>
          <w:rFonts w:hint="eastAsia"/>
        </w:rPr>
      </w:pPr>
      <w:r>
        <w:rPr>
          <w:rFonts w:hint="eastAsia"/>
        </w:rPr>
        <w:t>（22）.按设计回复：踢脚线无基层，做法与贴墙面砖相同</w:t>
      </w:r>
    </w:p>
    <w:p>
      <w:pPr>
        <w:rPr>
          <w:rFonts w:hint="eastAsia"/>
        </w:rPr>
      </w:pPr>
      <w:r>
        <w:rPr>
          <w:rFonts w:hint="eastAsia"/>
        </w:rPr>
        <w:t>（23）.按设计回复：石材门槛做法：1.25厚200*600黑色石材，专业填缝剂填缝/ 2.30厚1:3干硬性水泥砂浆结合层，表面撒水泥粉/ 3.1:3水泥砂浆或最薄处20厚C20细石混凝土找坡层抹平/4.水泥砂浆一道（内掺建筑胶）/5.建筑原有结构层</w:t>
      </w:r>
    </w:p>
    <w:p>
      <w:pPr>
        <w:rPr>
          <w:rFonts w:hint="eastAsia"/>
        </w:rPr>
      </w:pPr>
      <w:r>
        <w:rPr>
          <w:rFonts w:hint="eastAsia"/>
        </w:rPr>
        <w:t>（24）.按设计回复：海鲜处排水沟规格及做法同水产摊位处</w:t>
      </w:r>
    </w:p>
    <w:p>
      <w:pPr>
        <w:rPr>
          <w:rFonts w:hint="eastAsia"/>
        </w:rPr>
      </w:pPr>
      <w:r>
        <w:rPr>
          <w:rFonts w:hint="eastAsia"/>
        </w:rPr>
        <w:t>（25）.按业主回复：摊位、服务台背景墙面等广告字不计入本次清单，摊位灯架处亚克力板计入清单中</w:t>
      </w:r>
    </w:p>
    <w:p>
      <w:pPr>
        <w:rPr>
          <w:rFonts w:hint="eastAsia"/>
        </w:rPr>
      </w:pPr>
      <w:r>
        <w:rPr>
          <w:rFonts w:hint="eastAsia"/>
        </w:rPr>
        <w:t>（26）.按设计回复：智能化本次招标仅预埋管线和信息插座安装</w:t>
      </w:r>
    </w:p>
    <w:p>
      <w:pPr>
        <w:rPr>
          <w:rFonts w:hint="eastAsia"/>
        </w:rPr>
      </w:pPr>
      <w:r>
        <w:rPr>
          <w:rFonts w:hint="eastAsia"/>
        </w:rPr>
        <w:t>（27）.按设计回复：水箱上阀门为蝶阀，此处进水管径为DN5,出水管DN32</w:t>
      </w:r>
    </w:p>
    <w:p>
      <w:pPr>
        <w:rPr>
          <w:rFonts w:hint="eastAsia"/>
        </w:rPr>
      </w:pPr>
      <w:r>
        <w:rPr>
          <w:rFonts w:hint="eastAsia"/>
        </w:rPr>
        <w:t>（28）.按设计回复：室内消防给水管道(消火栓管道、喷淋管道)管径≤65mm时,宜采用热浸镀锌钢管,管道连接采用螺纹连接;管径&gt;65mm时,采用热浸镀锌钢管,卡箍(沟槽式)管接头</w:t>
      </w:r>
    </w:p>
    <w:p>
      <w:pPr>
        <w:rPr>
          <w:rFonts w:hint="eastAsia"/>
        </w:rPr>
      </w:pPr>
      <w:r>
        <w:rPr>
          <w:rFonts w:hint="eastAsia"/>
        </w:rPr>
        <w:t>（29）.按设计回复：一层新增防火门类型为钢制防火门</w:t>
      </w:r>
    </w:p>
    <w:p>
      <w:pPr>
        <w:rPr>
          <w:rFonts w:hint="eastAsia"/>
        </w:rPr>
      </w:pPr>
    </w:p>
    <w:p>
      <w:pPr>
        <w:rPr>
          <w:rFonts w:hint="eastAsia"/>
        </w:rPr>
      </w:pPr>
      <w:r>
        <w:rPr>
          <w:rFonts w:hint="eastAsia"/>
        </w:rPr>
        <w:t>三、工程质量、工期、材料、施工等要求：详见招标文件。</w:t>
      </w:r>
    </w:p>
    <w:p>
      <w:pPr>
        <w:rPr>
          <w:rFonts w:hint="eastAsia"/>
        </w:rPr>
      </w:pPr>
      <w:r>
        <w:rPr>
          <w:rFonts w:hint="eastAsia"/>
        </w:rPr>
        <w:t>四、清单说明中的工作内容描述是主要工作内容，其他辅助工作内容投标人自行考虑，并计入综合单价及合价。</w:t>
      </w:r>
    </w:p>
    <w:p>
      <w:pPr>
        <w:rPr>
          <w:rFonts w:hint="eastAsia"/>
        </w:rPr>
      </w:pPr>
      <w:r>
        <w:rPr>
          <w:rFonts w:hint="eastAsia"/>
        </w:rPr>
        <w:t>五、其他有关说明：</w:t>
      </w:r>
    </w:p>
    <w:p>
      <w:pPr>
        <w:rPr>
          <w:rFonts w:hint="eastAsia"/>
        </w:rPr>
      </w:pPr>
      <w:r>
        <w:rPr>
          <w:rFonts w:hint="eastAsia"/>
        </w:rPr>
        <w:t>1、土建部分说明：</w:t>
      </w:r>
    </w:p>
    <w:p>
      <w:pPr>
        <w:rPr>
          <w:rFonts w:hint="eastAsia"/>
        </w:rPr>
      </w:pPr>
      <w:r>
        <w:rPr>
          <w:rFonts w:hint="eastAsia"/>
        </w:rPr>
        <w:t>（1）紧固件采用镀锌制品,预埋的木件应作防腐处理,凡固定铝材必须采用不锈钢紧固件；</w:t>
      </w:r>
    </w:p>
    <w:p>
      <w:pPr>
        <w:rPr>
          <w:rFonts w:hint="eastAsia"/>
        </w:rPr>
      </w:pPr>
      <w:r>
        <w:rPr>
          <w:rFonts w:hint="eastAsia"/>
        </w:rPr>
        <w:t>（2）铺装地面时需整体排版,当地面铺设时遇到地面石材盖板时,石材盖板面板以整块为宜；</w:t>
      </w:r>
    </w:p>
    <w:p>
      <w:pPr>
        <w:rPr>
          <w:rFonts w:hint="eastAsia"/>
        </w:rPr>
      </w:pPr>
      <w:r>
        <w:rPr>
          <w:rFonts w:hint="eastAsia"/>
        </w:rPr>
        <w:t>（3）有给水设备或有浸水可能的楼地面均设防水层和找坡层,并需做闭水实验。防水采用JS防水涂料,防水翻边300mm,具体工艺根据产品施工说明；</w:t>
      </w:r>
    </w:p>
    <w:p>
      <w:pPr>
        <w:rPr>
          <w:rFonts w:hint="eastAsia"/>
        </w:rPr>
      </w:pPr>
      <w:r>
        <w:rPr>
          <w:rFonts w:hint="eastAsia"/>
        </w:rPr>
        <w:t>（4）所有轻质加气块隔墙表面加玻纤网,加气块隔墙底部加三皮水泥砖；</w:t>
      </w:r>
    </w:p>
    <w:p>
      <w:pPr>
        <w:rPr>
          <w:rFonts w:hint="eastAsia"/>
        </w:rPr>
      </w:pPr>
      <w:r>
        <w:rPr>
          <w:rFonts w:hint="eastAsia"/>
        </w:rPr>
        <w:t>（5）玻璃门及落地窗须在视线高度设置防碰撞的醒目的警示标志；</w:t>
      </w:r>
    </w:p>
    <w:p>
      <w:pPr>
        <w:rPr>
          <w:rFonts w:hint="eastAsia"/>
        </w:rPr>
      </w:pPr>
      <w:r>
        <w:rPr>
          <w:rFonts w:hint="eastAsia"/>
        </w:rPr>
        <w:t>（6）本工程涂料基层均含腻子两遍；</w:t>
      </w:r>
    </w:p>
    <w:p>
      <w:pPr>
        <w:rPr>
          <w:rFonts w:hint="eastAsia"/>
        </w:rPr>
      </w:pPr>
      <w:r>
        <w:rPr>
          <w:rFonts w:hint="eastAsia"/>
        </w:rPr>
        <w:t>2、部分材料品牌推荐如下：</w:t>
      </w:r>
    </w:p>
    <w:p>
      <w:pPr>
        <w:rPr>
          <w:rFonts w:hint="eastAsia"/>
        </w:rPr>
      </w:pPr>
      <w:r>
        <w:rPr>
          <w:rFonts w:hint="eastAsia"/>
        </w:rPr>
        <w:t>（一）、装饰部分材料品牌推荐（选择推荐品牌同档次及以上产品）：</w:t>
      </w:r>
    </w:p>
    <w:p>
      <w:pPr>
        <w:rPr>
          <w:rFonts w:hint="eastAsia"/>
        </w:rPr>
      </w:pPr>
      <w:r>
        <w:rPr>
          <w:rFonts w:hint="eastAsia"/>
        </w:rPr>
        <w:t>1、铝合金型材：栋梁铝业、鸿昌、华钇</w:t>
      </w:r>
    </w:p>
    <w:p>
      <w:pPr>
        <w:rPr>
          <w:rFonts w:hint="eastAsia"/>
        </w:rPr>
      </w:pPr>
      <w:r>
        <w:rPr>
          <w:rFonts w:hint="eastAsia"/>
        </w:rPr>
        <w:t>2、玻璃：杭波、江苏台玻、浙玻</w:t>
      </w:r>
    </w:p>
    <w:p>
      <w:pPr>
        <w:rPr>
          <w:rFonts w:hint="eastAsia"/>
        </w:rPr>
      </w:pPr>
      <w:r>
        <w:rPr>
          <w:rFonts w:hint="eastAsia"/>
        </w:rPr>
        <w:t>3、木工板,多层板：兔宝宝、莫干山、千年舟</w:t>
      </w:r>
    </w:p>
    <w:p>
      <w:pPr>
        <w:rPr>
          <w:rFonts w:hint="eastAsia"/>
        </w:rPr>
      </w:pPr>
      <w:r>
        <w:rPr>
          <w:rFonts w:hint="eastAsia"/>
        </w:rPr>
        <w:t>4、石膏板及龙骨：龙牌、泰山、拜尔</w:t>
      </w:r>
    </w:p>
    <w:p>
      <w:pPr>
        <w:rPr>
          <w:rFonts w:hint="eastAsia"/>
        </w:rPr>
      </w:pPr>
      <w:r>
        <w:rPr>
          <w:rFonts w:hint="eastAsia"/>
        </w:rPr>
        <w:t>5、铝扣板吊顶：?法狮龙、顶上、CUCU楚楚</w:t>
      </w:r>
    </w:p>
    <w:p>
      <w:pPr>
        <w:rPr>
          <w:rFonts w:hint="eastAsia"/>
        </w:rPr>
      </w:pPr>
      <w:r>
        <w:rPr>
          <w:rFonts w:hint="eastAsia"/>
        </w:rPr>
        <w:t>6、铝塑板：西南铝业、广东高士达，上海吉祥</w:t>
      </w:r>
    </w:p>
    <w:p>
      <w:pPr>
        <w:rPr>
          <w:rFonts w:hint="eastAsia"/>
        </w:rPr>
      </w:pPr>
      <w:r>
        <w:rPr>
          <w:rFonts w:hint="eastAsia"/>
        </w:rPr>
        <w:t>7、涂料：嘉宝莉、华润、绿威箭</w:t>
      </w:r>
    </w:p>
    <w:p>
      <w:pPr>
        <w:rPr>
          <w:rFonts w:hint="eastAsia"/>
        </w:rPr>
      </w:pPr>
      <w:r>
        <w:rPr>
          <w:rFonts w:hint="eastAsia"/>
        </w:rPr>
        <w:t>8、墙砖、地砖：诺贝尔、斯米克、亚细亚</w:t>
      </w:r>
    </w:p>
    <w:p>
      <w:pPr>
        <w:rPr>
          <w:rFonts w:hint="eastAsia"/>
        </w:rPr>
      </w:pPr>
      <w:r>
        <w:rPr>
          <w:rFonts w:hint="eastAsia"/>
        </w:rPr>
        <w:t>9、成品木质门、木质防火门：梦天MTMT、美心Mexin、春天</w:t>
      </w:r>
    </w:p>
    <w:p>
      <w:pPr>
        <w:rPr>
          <w:rFonts w:hint="eastAsia"/>
        </w:rPr>
      </w:pPr>
      <w:r>
        <w:rPr>
          <w:rFonts w:hint="eastAsia"/>
        </w:rPr>
        <w:t>10、装饰五金件：泰龙、斯力高、坚朗11、不锈钢管：久立、共合、共同</w:t>
      </w:r>
    </w:p>
    <w:p>
      <w:pPr>
        <w:rPr>
          <w:rFonts w:hint="eastAsia"/>
        </w:rPr>
      </w:pPr>
    </w:p>
    <w:p>
      <w:pPr>
        <w:rPr>
          <w:rFonts w:hint="eastAsia"/>
        </w:rPr>
      </w:pPr>
      <w:r>
        <w:rPr>
          <w:rFonts w:hint="eastAsia"/>
        </w:rPr>
        <w:t>（二）、安装部分材料品牌推荐：</w:t>
      </w:r>
    </w:p>
    <w:p>
      <w:pPr>
        <w:rPr>
          <w:rFonts w:hint="eastAsia"/>
        </w:rPr>
      </w:pPr>
      <w:r>
        <w:rPr>
          <w:rFonts w:hint="eastAsia"/>
        </w:rPr>
        <w:t>1、配电箱（柜）、控制箱（柜）及元器件：杭开、鸿雁、天正</w:t>
      </w:r>
    </w:p>
    <w:p>
      <w:pPr>
        <w:rPr>
          <w:rFonts w:hint="eastAsia"/>
        </w:rPr>
      </w:pPr>
      <w:r>
        <w:rPr>
          <w:rFonts w:hint="eastAsia"/>
        </w:rPr>
        <w:t>2、电缆、电线：杭州永通、浙江正泰、浙江中兴</w:t>
      </w:r>
    </w:p>
    <w:p>
      <w:pPr>
        <w:rPr>
          <w:rFonts w:hint="eastAsia"/>
        </w:rPr>
      </w:pPr>
      <w:r>
        <w:rPr>
          <w:rFonts w:hint="eastAsia"/>
        </w:rPr>
        <w:t>3、开关、插座： 鸿雁、TCL罗格朗 、德力西</w:t>
      </w:r>
    </w:p>
    <w:p>
      <w:pPr>
        <w:rPr>
          <w:rFonts w:hint="eastAsia"/>
        </w:rPr>
      </w:pPr>
      <w:r>
        <w:rPr>
          <w:rFonts w:hint="eastAsia"/>
        </w:rPr>
        <w:t>4、灯具、室内灯：嘉美、阳光、欧普</w:t>
      </w:r>
    </w:p>
    <w:p>
      <w:pPr>
        <w:rPr>
          <w:rFonts w:hint="eastAsia"/>
        </w:rPr>
      </w:pPr>
      <w:r>
        <w:rPr>
          <w:rFonts w:hint="eastAsia"/>
        </w:rPr>
        <w:t>5、消防报警设备：上海松江飞繁、北大青鸟环宇、深圳泰和安</w:t>
      </w:r>
    </w:p>
    <w:p>
      <w:pPr>
        <w:rPr>
          <w:rFonts w:hint="eastAsia"/>
        </w:rPr>
      </w:pPr>
      <w:r>
        <w:rPr>
          <w:rFonts w:hint="eastAsia"/>
        </w:rPr>
        <w:t>6、PPR、pvc、upvc、HRS承压雨水管道：皮尔萨、中财、保利</w:t>
      </w:r>
    </w:p>
    <w:p>
      <w:pPr>
        <w:rPr>
          <w:rFonts w:hint="eastAsia"/>
        </w:rPr>
      </w:pPr>
      <w:r>
        <w:rPr>
          <w:rFonts w:hint="eastAsia"/>
        </w:rPr>
        <w:t>7、卫生洁具：箭牌、安华、惠达</w:t>
      </w:r>
    </w:p>
    <w:p>
      <w:pPr>
        <w:rPr>
          <w:rFonts w:hint="eastAsia"/>
        </w:rPr>
      </w:pPr>
      <w:r>
        <w:rPr>
          <w:rFonts w:hint="eastAsia"/>
        </w:rPr>
        <w:t>8、镀锌钢管、衬塑钢管、焊接钢管：金洲、天津利达、友发</w:t>
      </w:r>
    </w:p>
    <w:p>
      <w:pPr>
        <w:rPr>
          <w:rFonts w:hint="eastAsia"/>
        </w:rPr>
      </w:pPr>
      <w:r>
        <w:rPr>
          <w:rFonts w:hint="eastAsia"/>
        </w:rPr>
        <w:t>9、网线、综合布线系统：一舟、普天天纪、宁波韩电</w:t>
      </w:r>
    </w:p>
    <w:p>
      <w:pPr>
        <w:rPr>
          <w:rFonts w:hint="eastAsia"/>
        </w:rPr>
      </w:pPr>
      <w:r>
        <w:rPr>
          <w:rFonts w:hint="eastAsia"/>
        </w:rPr>
        <w:t>10、抗震支架：安固士(天津)建筑材料有限公司、北京中科太华科技有限公司、江苏奇佩建筑装配科技有限公司、泰德阳光(北京)能源科技有限公司</w:t>
      </w:r>
    </w:p>
    <w:p>
      <w:pPr>
        <w:rPr>
          <w:rFonts w:hint="eastAsia"/>
        </w:rPr>
      </w:pPr>
      <w:r>
        <w:rPr>
          <w:rFonts w:hint="eastAsia"/>
        </w:rPr>
        <w:t>11、防火卷帘、挡烟垂壁：杭州莱曼消防科技有限公司、杭州新欣门业有限公司、杭州富阳亚泰防火门有限公司</w:t>
      </w:r>
    </w:p>
    <w:p>
      <w:pPr>
        <w:rPr>
          <w:rFonts w:hint="eastAsia"/>
        </w:rPr>
      </w:pPr>
      <w:r>
        <w:rPr>
          <w:rFonts w:hint="eastAsia"/>
        </w:rPr>
        <w:t>12、风机、风口、调节阀（风机控制箱厂家配套供应）：浙江上虞上风、浙江双阳、浙江当代</w:t>
      </w:r>
    </w:p>
    <w:p>
      <w:pPr>
        <w:rPr>
          <w:rFonts w:hint="eastAsia"/>
        </w:rPr>
      </w:pPr>
      <w:r>
        <w:rPr>
          <w:rFonts w:hint="eastAsia"/>
        </w:rPr>
        <w:t>13、成套消防栓箱，灭火器：杭州信达消防、杭州之江消防、上海金盾消防</w:t>
      </w:r>
    </w:p>
    <w:p>
      <w:pPr>
        <w:rPr>
          <w:rFonts w:hint="eastAsia"/>
        </w:rPr>
      </w:pPr>
      <w:r>
        <w:rPr>
          <w:rFonts w:hint="eastAsia"/>
        </w:rPr>
        <w:t xml:space="preserve">  14、电气火灾监控系统、防火门监控系统、消防电源监控系统、气体灭火：北京崇正（零和）电气有限公司、上海松江飞繁电子有限公司、北大青鸟环宇消防设备股份有限公司</w:t>
      </w:r>
    </w:p>
    <w:p>
      <w:pPr>
        <w:rPr>
          <w:rFonts w:hint="eastAsia"/>
        </w:rPr>
      </w:pPr>
      <w:r>
        <w:rPr>
          <w:rFonts w:hint="eastAsia"/>
        </w:rPr>
        <w:t>15、疏散指示灯、安全出口、应急电源：广东振辉消防科技有限公司、浙江台谊消防设备有限公司、浙江乐思达消防电器有限公司</w:t>
      </w:r>
    </w:p>
    <w:p>
      <w:pPr>
        <w:rPr>
          <w:rFonts w:hint="eastAsia"/>
        </w:rPr>
      </w:pPr>
      <w:r>
        <w:rPr>
          <w:rFonts w:hint="eastAsia"/>
        </w:rPr>
        <w:t>16、沟槽式配件：上海瑞孚管路系统有限公司、济南玖德铸造有限公司（迈克）、南京永金管业有限公司</w:t>
      </w:r>
    </w:p>
    <w:p>
      <w:pPr>
        <w:rPr>
          <w:rFonts w:hint="eastAsia"/>
        </w:rPr>
      </w:pPr>
      <w:r>
        <w:rPr>
          <w:rFonts w:hint="eastAsia"/>
        </w:rPr>
        <w:t>17、各类阀门(二次供水阀门另见要求)：杭州春江阀门、上海冠龙阀门机械有限公司、上海开维喜阀门集团有限公司</w:t>
      </w:r>
    </w:p>
    <w:p>
      <w:pPr>
        <w:rPr>
          <w:rFonts w:hint="eastAsia"/>
        </w:rPr>
      </w:pPr>
      <w:r>
        <w:rPr>
          <w:rFonts w:hint="eastAsia"/>
        </w:rPr>
        <w:t xml:space="preserve">18、水泵（各类泵控制箱（柜）要求厂家配套供应）：山东双轮股份有限公司、上海熊猫泵业集团有限公司、上海连成、上海开利泵业（集团）有限公司 </w:t>
      </w:r>
    </w:p>
    <w:p>
      <w:pPr>
        <w:rPr>
          <w:rFonts w:hint="eastAsia"/>
        </w:rPr>
      </w:pPr>
      <w:r>
        <w:rPr>
          <w:rFonts w:hint="eastAsia"/>
        </w:rPr>
        <w:t>19、扶梯：巨人通力、迅达、蒂森</w:t>
      </w:r>
    </w:p>
    <w:p>
      <w:pPr>
        <w:rPr>
          <w:rFonts w:hint="eastAsia"/>
        </w:rPr>
      </w:pPr>
      <w:r>
        <w:rPr>
          <w:rFonts w:hint="eastAsia"/>
        </w:rPr>
        <w:t xml:space="preserve"> 部分设备、材料由招标人推荐参考的几个主要品牌或厂家（详见工程量清单）供投标人自行选择其一进行报价，由承包人按投标品牌、厂家进行采购，运输和保管，其品牌、厂家、规格、型号和质量等级必须满足发包人的要求，并在投标文件中注明及作出明确承诺。</w:t>
      </w:r>
    </w:p>
    <w:p>
      <w:pPr>
        <w:rPr>
          <w:rFonts w:hint="eastAsia"/>
        </w:rPr>
      </w:pPr>
    </w:p>
    <w:p>
      <w:pPr>
        <w:rPr>
          <w:rFonts w:hint="eastAsia"/>
        </w:rPr>
      </w:pPr>
    </w:p>
    <w:p>
      <w:pPr>
        <w:rPr>
          <w:rFonts w:hint="eastAsia"/>
        </w:rPr>
      </w:pPr>
      <w:r>
        <w:rPr>
          <w:rFonts w:hint="eastAsia"/>
        </w:rPr>
        <w:t>六、投标报价注意事项：</w:t>
      </w:r>
    </w:p>
    <w:p>
      <w:pPr>
        <w:rPr>
          <w:rFonts w:hint="eastAsia"/>
        </w:rPr>
      </w:pPr>
      <w:r>
        <w:rPr>
          <w:rFonts w:hint="eastAsia"/>
        </w:rPr>
        <w:t>1、投标单位的报价必须严格按照本编制说明要求及招标文件要求；</w:t>
      </w:r>
    </w:p>
    <w:p>
      <w:pPr>
        <w:rPr>
          <w:rFonts w:hint="eastAsia"/>
        </w:rPr>
      </w:pPr>
      <w:r>
        <w:rPr>
          <w:rFonts w:hint="eastAsia"/>
        </w:rPr>
        <w:t>2、各投标单位在进行综合单价报价时必须结合施工现场、施工图、招标文件中的相关条款及清单描述进行报价，清单子目中未能对各节点详图进行完全性描述的必须结合施工图详细节点进行报价，清单描述中未及的施工工艺必须结合施工图纸、标准图集要求进行报价，否则视为已计入相应项目综合单价中，中标后将不调整综合单价；若招标文件中的相关条款与清单有冲突，或清单项目及描述与施工图纸有矛盾，投标单位应在答疑时提出疑问，未提出的以招标人解释为准；3、措施项目部分编制要求详见招标文件，措施项目清单及计价表仅供参考，投标人应根据施工组织设计补充报价；</w:t>
      </w:r>
    </w:p>
    <w:p>
      <w:pPr>
        <w:rPr>
          <w:rFonts w:hint="eastAsia"/>
        </w:rPr>
      </w:pPr>
      <w:r>
        <w:rPr>
          <w:rFonts w:hint="eastAsia"/>
        </w:rPr>
        <w:t>4、工程的各项检测费用，包括空气检测等均考虑在投标报价中；</w:t>
      </w:r>
    </w:p>
    <w:p>
      <w:pPr>
        <w:rPr>
          <w:rFonts w:hint="eastAsia"/>
        </w:rPr>
      </w:pPr>
      <w:r>
        <w:rPr>
          <w:rFonts w:hint="eastAsia"/>
        </w:rPr>
        <w:t>5、施工中可能发生的，而技术措施项目清单中未列的项目，由投标单位根据现场情况及施工组织设计在装修清单的技术措施项目清单"其他措施项目费"中自行考虑报价。</w:t>
      </w:r>
    </w:p>
    <w:p>
      <w:pPr>
        <w:rPr>
          <w:rFonts w:hint="eastAsia"/>
        </w:rPr>
      </w:pPr>
      <w:r>
        <w:rPr>
          <w:rFonts w:hint="eastAsia"/>
        </w:rPr>
        <w:t>6、中标后，施工单位即需对施工现场进行保护，避免垃圾废料等由施工单位勘察现场，一次性报价包干，结算不做调整，一切因保护不力产生的费用由投标单位自行解决，在施工过程中，应做好管线及周围各种设施等的保护措施，一旦发生，费用自负。</w:t>
      </w:r>
    </w:p>
    <w:p>
      <w:pPr>
        <w:rPr>
          <w:rFonts w:hint="eastAsia"/>
        </w:rPr>
      </w:pPr>
      <w:r>
        <w:rPr>
          <w:rFonts w:hint="eastAsia"/>
        </w:rPr>
        <w:t>7、投标人应充分考虑施工现场周边的实际情况对施工的可能影响，现场无条件服从业主做好与各专业工程施工的配合与衔接，相应编制施工方案，并作出报价。</w:t>
      </w:r>
    </w:p>
    <w:p>
      <w:pPr>
        <w:rPr>
          <w:rFonts w:hint="eastAsia"/>
        </w:rPr>
      </w:pPr>
      <w:r>
        <w:rPr>
          <w:rFonts w:hint="eastAsia"/>
        </w:rPr>
        <w:t>8、承包人必须按照有关部门的要求采取环境保护、工程围护、交通围护、警示等措施，并承担相关费用，需在投标报价中予以充分考虑。工程结算时，不作调整。</w:t>
      </w:r>
    </w:p>
    <w:p>
      <w:pPr>
        <w:rPr>
          <w:rFonts w:hint="eastAsia"/>
        </w:rPr>
      </w:pPr>
      <w:r>
        <w:rPr>
          <w:rFonts w:hint="eastAsia"/>
        </w:rPr>
        <w:t>9、施工用水、用电等费用由投标单位自行考虑，包含在投标报价中；施工中所需用水用电的费用由承包人自行承担；</w:t>
      </w:r>
    </w:p>
    <w:p>
      <w:pPr>
        <w:rPr>
          <w:rFonts w:hint="eastAsia"/>
        </w:rPr>
      </w:pPr>
      <w:r>
        <w:rPr>
          <w:rFonts w:hint="eastAsia"/>
        </w:rPr>
        <w:t>10、清单中涉及到有关标准图集的以标准图集做法为准，投标时综合单价应包含标准图集做法中所有工作内容；</w:t>
      </w:r>
    </w:p>
    <w:p>
      <w:pPr>
        <w:rPr>
          <w:rFonts w:hint="eastAsia"/>
        </w:rPr>
      </w:pPr>
      <w:r>
        <w:rPr>
          <w:rFonts w:hint="eastAsia"/>
        </w:rPr>
        <w:t>11、施工材料堆放及加工场地均由总包单位统一分配，中标人应充分考虑施工场地内部道路狭窄对材料运输、堆放及施工带来的困难，本工程所采用的材料，投标人在投标报价时必须考虑材料运至工地，到工地后的卸车、二次搬运、保管、验收所产生的费用，投标人在投标报价的措施费用中充分考虑。工程结算时，不作调整。中标人必须服从业主安排并按业主要求实施。</w:t>
      </w:r>
    </w:p>
    <w:p>
      <w:pPr>
        <w:rPr>
          <w:rFonts w:hint="eastAsia"/>
        </w:rPr>
      </w:pPr>
      <w:r>
        <w:rPr>
          <w:rFonts w:hint="eastAsia"/>
        </w:rPr>
        <w:t>12、按现有施工场地情况，投标单位应通过调查，充分考虑到环保、排污排水、治安、绿化、卫生等方面与现场施工有关的情况及办理有关手续和处理周边关系等可能发生的费用，该费用应包括在投标报价中；</w:t>
      </w:r>
    </w:p>
    <w:p>
      <w:pPr>
        <w:rPr>
          <w:rFonts w:hint="eastAsia"/>
        </w:rPr>
      </w:pPr>
      <w:r>
        <w:rPr>
          <w:rFonts w:hint="eastAsia"/>
        </w:rPr>
        <w:t>13、工程中所有的孔洞须修补完毕并满足建筑、防渗水、防火要求，费用投标单位自行计算并计入报价中；</w:t>
      </w:r>
    </w:p>
    <w:p>
      <w:pPr>
        <w:rPr>
          <w:rFonts w:hint="eastAsia"/>
        </w:rPr>
      </w:pPr>
      <w:r>
        <w:rPr>
          <w:rFonts w:hint="eastAsia"/>
        </w:rPr>
        <w:t>14、投标人在报价中应将各类损耗摊销到相应项目的单价中，招标人不为损耗额外支付。</w:t>
      </w:r>
    </w:p>
    <w:p>
      <w:pPr>
        <w:rPr>
          <w:rFonts w:hint="eastAsia"/>
        </w:rPr>
      </w:pPr>
      <w:r>
        <w:rPr>
          <w:rFonts w:hint="eastAsia"/>
        </w:rPr>
        <w:t>15、综合单价中的风险因素、风险范围(幅度)由投标方自行考虑。</w:t>
      </w:r>
    </w:p>
    <w:p>
      <w:pPr>
        <w:rPr>
          <w:rFonts w:hint="eastAsia"/>
        </w:rPr>
      </w:pPr>
      <w:r>
        <w:rPr>
          <w:rFonts w:hint="eastAsia"/>
        </w:rPr>
        <w:t>16、对本工程中所用材料，在施工过程中发包人有权根据实际情况再作调整。</w:t>
      </w:r>
    </w:p>
    <w:p>
      <w:pPr>
        <w:rPr>
          <w:rFonts w:hint="eastAsia"/>
        </w:rPr>
      </w:pPr>
      <w:r>
        <w:rPr>
          <w:rFonts w:hint="eastAsia"/>
        </w:rPr>
        <w:t>17、投标所选材料的供货商必须具有中国工商行政管理部门颁发的营业执照和中国有关行业管理部门颁发的生产许可证，具有完善的计量、检测和试验设施，具有一定的生产能力，所有设备、材料等均需有产品合格证和质保书、试验报告等必须资料（进口材料须另附报关单、商检证明等资料），符合国家规定的技术标准和设计图纸要求的标准。需要做消防检测的材料，检测费用综合考虑在投标报价中。</w:t>
      </w:r>
    </w:p>
    <w:p>
      <w:pPr>
        <w:rPr>
          <w:rFonts w:hint="eastAsia"/>
        </w:rPr>
      </w:pPr>
      <w:r>
        <w:rPr>
          <w:rFonts w:hint="eastAsia"/>
        </w:rPr>
        <w:t>18、如遇实施过程所有与装饰效果有关的材料（如墙砖、成品门等），材料在进场之前，必须征得设计、监理、招标人书面认可，才能用于本工程，投标人应充分考虑与此相关的一切费用，并包含在各单价和投标总价中。</w:t>
      </w:r>
    </w:p>
    <w:p>
      <w:pPr>
        <w:rPr>
          <w:rFonts w:hint="eastAsia"/>
        </w:rPr>
      </w:pPr>
      <w:r>
        <w:rPr>
          <w:rFonts w:hint="eastAsia"/>
        </w:rPr>
        <w:t>七、暂列金：</w:t>
      </w:r>
    </w:p>
    <w:p>
      <w:r>
        <w:rPr>
          <w:rFonts w:hint="eastAsia"/>
        </w:rPr>
        <w:t>1、本工程暂列金300000元，放入建筑工程其他项目中，该费不作为支付工程的付费基数。</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0ZjRiY2MyODIzYzliMDM5MjkzMmQwYmE0MGE4OWIifQ=="/>
  </w:docVars>
  <w:rsids>
    <w:rsidRoot w:val="0E8A3FB9"/>
    <w:rsid w:val="0E8A3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2022-06-27T03:00:00Z</dcterms:created>
  <dc:creator>WPS_1597734724</dc:creator>
  <cp:lastModifiedBy>WPS_1597734724</cp:lastModifiedBy>
  <dcterms:modified xsi:type="dcterms:W3CDTF">2022-06-27T03:03:13Z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69740ACBDF6D438597228E6FBF2A5F51</vt:lpwstr>
  </property>
</Properties>
</file>