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lang w:val="en-US"/>
        </w:rPr>
      </w:pPr>
      <w:r>
        <w:rPr>
          <w:lang w:val="en-US"/>
        </w:rPr>
        <w:t>附件：</w:t>
      </w:r>
    </w:p>
    <w:p>
      <w:pPr>
        <w:pStyle w:val="2"/>
        <w:jc w:val="center"/>
        <w:rPr>
          <w:rFonts w:hint="eastAsia"/>
        </w:rPr>
      </w:pPr>
      <w:bookmarkStart w:id="4" w:name="_GoBack"/>
      <w:bookmarkEnd w:id="4"/>
      <w:r>
        <w:rPr>
          <w:rFonts w:hint="eastAsia"/>
        </w:rPr>
        <w:t>湖州市政府投资建设项目投标人廉洁守信承诺书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本公司决定参加</w:t>
      </w:r>
      <w:r>
        <w:rPr>
          <w:rFonts w:hint="eastAsia" w:ascii="宋体" w:hAnsi="宋体"/>
          <w:sz w:val="24"/>
          <w:u w:val="single"/>
        </w:rPr>
        <w:t xml:space="preserve">  　                       </w:t>
      </w:r>
      <w:r>
        <w:rPr>
          <w:rFonts w:hint="eastAsia" w:ascii="宋体" w:hAnsi="宋体"/>
          <w:sz w:val="24"/>
        </w:rPr>
        <w:t>项目投标。为维护公平竞争的市场秩序，促进企业廉洁从业、诚实守信，特承诺如下：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一、严格遵守《中华人民共和国招标投标法》、《中华人民共和国政府采购法》等法律法规，决不发生以下行为：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1.以他人名义投标，允许其他单位或个人使用本单位资质投标；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2.提供虚假材料，或以其他方式弄虚作假骗取中标；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3.与招标人或者其他投标人相互串通投标；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4.中标后将项目转包，或违法分包；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5.中标后与招标人签订背离投标文件及合同实质性内容的私下协议；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6.其他违反招标投标、政府采购等法律法规的行为。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二、不以任何理由给予建设单位、主管部门、相关单位及其工作人员、专家评委以下好处：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1.赠送礼金、有价证券、贵重物品，或给予回扣、感谢费、劳务费等各种名目的经费；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2.报销应由上述单位或个人支付的费用；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3.赠送或提供通讯工具、交通工具和高档办公用品等；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4.提供宴请、健身、旅游、娱乐等高消费活动；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5.无偿或明显低于市场价装修住房。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三、不以任何理由为建设单位、主管部门、相关单位的工作人员及其配偶、子女等亲属的工作安排以及出国（境）等提供方便。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四、自觉接受有关部门和派驻廉政监察组等机构的监督，积极配合建设单位开展廉政文化进工程工作，加强廉洁从业环境宣传、项目管理制度建设，多种形式开展廉洁教育。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上述承诺如有违反，愿接受录入诚信档案的处理，构成违纪违法的，由相关部门依纪依法作出处理。</w:t>
      </w:r>
    </w:p>
    <w:p>
      <w:pPr>
        <w:spacing w:line="340" w:lineRule="exact"/>
        <w:ind w:firstLine="64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（本承诺书由投标人法定代表人签名，并加盖公章；一式两份，建设单位与投标人各持一份；报名时递交或与投标文件一并递交。）</w:t>
      </w:r>
    </w:p>
    <w:p>
      <w:pPr>
        <w:spacing w:line="360" w:lineRule="exact"/>
        <w:ind w:right="592"/>
        <w:rPr>
          <w:rFonts w:hint="eastAsia" w:ascii="宋体" w:hAnsi="宋体"/>
          <w:kern w:val="0"/>
          <w:sz w:val="24"/>
        </w:rPr>
      </w:pPr>
    </w:p>
    <w:p>
      <w:pPr>
        <w:spacing w:line="360" w:lineRule="exact"/>
        <w:ind w:right="-80" w:firstLine="4440" w:firstLineChars="1850"/>
        <w:rPr>
          <w:rFonts w:hint="eastAsia" w:ascii="宋体" w:hAnsi="宋体"/>
          <w:kern w:val="0"/>
          <w:sz w:val="24"/>
        </w:rPr>
      </w:pPr>
    </w:p>
    <w:p>
      <w:pPr>
        <w:spacing w:line="360" w:lineRule="exact"/>
        <w:ind w:right="-80" w:firstLine="4440" w:firstLineChars="1850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法定代表人签名：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spacing w:line="360" w:lineRule="exact"/>
        <w:ind w:right="-80" w:firstLine="4440" w:firstLineChars="18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承诺单位（公章）：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spacing w:line="360" w:lineRule="exact"/>
        <w:ind w:right="-80" w:firstLine="4440" w:firstLineChars="1850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 xml:space="preserve"> 承 诺 日 期：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</w:t>
      </w:r>
    </w:p>
    <w:p>
      <w:pPr>
        <w:spacing w:line="360" w:lineRule="exact"/>
        <w:ind w:right="-80" w:firstLine="4440" w:firstLineChars="1850"/>
        <w:rPr>
          <w:rFonts w:hint="eastAsia" w:ascii="宋体" w:hAnsi="宋体"/>
          <w:kern w:val="0"/>
          <w:sz w:val="24"/>
          <w:u w:val="single"/>
        </w:rPr>
      </w:pPr>
    </w:p>
    <w:p>
      <w:pPr>
        <w:spacing w:line="360" w:lineRule="exact"/>
        <w:ind w:right="-80" w:firstLine="4440" w:firstLineChars="1850"/>
        <w:rPr>
          <w:rFonts w:hint="eastAsia" w:ascii="宋体" w:hAnsi="宋体"/>
          <w:kern w:val="0"/>
          <w:sz w:val="24"/>
          <w:u w:val="single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b/>
        </w:rPr>
        <w:br w:type="page"/>
      </w:r>
      <w:bookmarkStart w:id="0" w:name="OLE_LINK3"/>
      <w:r>
        <w:rPr>
          <w:rFonts w:hint="eastAsia" w:ascii="宋体" w:hAnsi="宋体" w:cs="宋体"/>
          <w:b/>
          <w:bCs/>
          <w:sz w:val="36"/>
          <w:szCs w:val="36"/>
        </w:rPr>
        <w:t>信用评价结果使用承诺书</w:t>
      </w:r>
      <w:bookmarkEnd w:id="0"/>
      <w:r>
        <w:rPr>
          <w:rFonts w:hint="eastAsia" w:ascii="宋体" w:hAnsi="宋体" w:cs="宋体"/>
          <w:b/>
          <w:bCs/>
          <w:sz w:val="36"/>
          <w:szCs w:val="36"/>
        </w:rPr>
        <w:t>（格式）</w:t>
      </w:r>
    </w:p>
    <w:p>
      <w:pPr>
        <w:rPr>
          <w:rFonts w:hint="eastAsia" w:ascii="宋体" w:hAnsi="宋体" w:cs="宋体"/>
          <w:sz w:val="28"/>
        </w:rPr>
      </w:pPr>
    </w:p>
    <w:p>
      <w:pPr>
        <w:spacing w:line="480" w:lineRule="auto"/>
        <w:rPr>
          <w:rFonts w:hint="eastAsia" w:ascii="宋体" w:hAnsi="宋体" w:cs="宋体"/>
          <w:sz w:val="24"/>
          <w:szCs w:val="22"/>
          <w:u w:val="single"/>
        </w:rPr>
      </w:pPr>
      <w:r>
        <w:rPr>
          <w:rFonts w:hint="eastAsia" w:ascii="宋体" w:hAnsi="宋体" w:cs="宋体"/>
          <w:sz w:val="24"/>
          <w:szCs w:val="22"/>
          <w:u w:val="single"/>
        </w:rPr>
        <w:t xml:space="preserve">  （招标人名称）  </w:t>
      </w:r>
      <w:r>
        <w:rPr>
          <w:rFonts w:hint="eastAsia" w:ascii="宋体" w:hAnsi="宋体" w:cs="宋体"/>
          <w:sz w:val="24"/>
          <w:szCs w:val="22"/>
        </w:rPr>
        <w:t>：</w:t>
      </w:r>
    </w:p>
    <w:p>
      <w:pPr>
        <w:spacing w:line="480" w:lineRule="auto"/>
        <w:ind w:firstLine="480" w:firstLineChars="200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根据浙江省交通运输厅最新</w:t>
      </w:r>
      <w:r>
        <w:rPr>
          <w:rFonts w:hint="eastAsia" w:ascii="宋体" w:hAnsi="宋体" w:cs="宋体"/>
          <w:sz w:val="24"/>
          <w:szCs w:val="22"/>
          <w:u w:val="single"/>
        </w:rPr>
        <w:t>（公路工程或水运工程，二选一）</w:t>
      </w:r>
      <w:r>
        <w:rPr>
          <w:rFonts w:hint="eastAsia" w:ascii="宋体" w:hAnsi="宋体" w:cs="宋体"/>
          <w:sz w:val="24"/>
          <w:szCs w:val="22"/>
        </w:rPr>
        <w:t>施工企业信用评价结果，本投标人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（投标人名称）的</w:t>
      </w:r>
      <w:r>
        <w:rPr>
          <w:rFonts w:hint="eastAsia" w:ascii="宋体" w:hAnsi="宋体" w:cs="宋体"/>
          <w:sz w:val="24"/>
          <w:szCs w:val="22"/>
        </w:rPr>
        <w:t>最新一年企业信用等级为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2"/>
        </w:rPr>
        <w:t xml:space="preserve">级，现决定将该信用等级得分使用在 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           </w:t>
      </w:r>
      <w:r>
        <w:rPr>
          <w:rFonts w:hint="eastAsia" w:ascii="宋体" w:hAnsi="宋体" w:cs="宋体"/>
          <w:sz w:val="24"/>
          <w:szCs w:val="22"/>
        </w:rPr>
        <w:t>项目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2"/>
        </w:rPr>
        <w:t>标段。在此，本投标人郑重承诺所填报的信用等级真实无误，且本次信用等级得分的使用未超出规定次数。若所承诺事项与事实不符，本投标人同意按提供虚假材料处理，并作为投标失信行为纳入信用评价。</w:t>
      </w:r>
    </w:p>
    <w:p>
      <w:pPr>
        <w:spacing w:line="480" w:lineRule="auto"/>
        <w:rPr>
          <w:rFonts w:hint="eastAsia" w:ascii="宋体" w:hAnsi="宋体" w:cs="宋体"/>
          <w:sz w:val="24"/>
          <w:szCs w:val="22"/>
        </w:rPr>
      </w:pPr>
    </w:p>
    <w:p>
      <w:pPr>
        <w:spacing w:line="480" w:lineRule="auto"/>
        <w:rPr>
          <w:rFonts w:hint="eastAsia" w:ascii="宋体" w:hAnsi="宋体" w:cs="宋体"/>
          <w:sz w:val="24"/>
          <w:szCs w:val="22"/>
        </w:rPr>
      </w:pPr>
    </w:p>
    <w:p>
      <w:pPr>
        <w:wordWrap w:val="0"/>
        <w:spacing w:line="480" w:lineRule="auto"/>
        <w:jc w:val="right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 xml:space="preserve">    承  诺  人：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（投标人名称并加盖公章）  </w:t>
      </w:r>
    </w:p>
    <w:p>
      <w:pPr>
        <w:spacing w:line="480" w:lineRule="auto"/>
        <w:jc w:val="center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 xml:space="preserve">                   法定代表人：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     （签名）             </w:t>
      </w:r>
    </w:p>
    <w:p>
      <w:pPr>
        <w:spacing w:line="480" w:lineRule="auto"/>
        <w:ind w:firstLine="990"/>
        <w:jc w:val="center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 xml:space="preserve">            日      期：    年   月   日</w:t>
      </w:r>
    </w:p>
    <w:p>
      <w:pPr>
        <w:spacing w:line="480" w:lineRule="auto"/>
        <w:ind w:firstLine="990"/>
        <w:jc w:val="center"/>
        <w:rPr>
          <w:rFonts w:hint="eastAsia" w:ascii="宋体" w:hAnsi="宋体" w:cs="宋体"/>
          <w:sz w:val="24"/>
          <w:szCs w:val="22"/>
        </w:rPr>
      </w:pPr>
    </w:p>
    <w:p>
      <w:pPr>
        <w:snapToGrid w:val="0"/>
        <w:spacing w:line="480" w:lineRule="auto"/>
        <w:rPr>
          <w:rFonts w:hint="eastAsia" w:ascii="宋体" w:hAnsi="宋体" w:cs="宋体"/>
          <w:sz w:val="24"/>
          <w:szCs w:val="22"/>
        </w:rPr>
      </w:pPr>
    </w:p>
    <w:p>
      <w:pPr>
        <w:snapToGrid w:val="0"/>
        <w:spacing w:line="480" w:lineRule="auto"/>
        <w:rPr>
          <w:rFonts w:hint="eastAsia" w:ascii="宋体" w:hAnsi="宋体" w:cs="宋体"/>
          <w:sz w:val="24"/>
          <w:szCs w:val="22"/>
        </w:rPr>
      </w:pPr>
    </w:p>
    <w:p>
      <w:pPr>
        <w:snapToGrid w:val="0"/>
        <w:spacing w:line="480" w:lineRule="auto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注：1.本承诺书在</w:t>
      </w:r>
      <w:bookmarkStart w:id="1" w:name="OLE_LINK8"/>
      <w:r>
        <w:rPr>
          <w:rFonts w:hint="eastAsia" w:ascii="宋体" w:hAnsi="宋体" w:cs="宋体"/>
          <w:sz w:val="24"/>
          <w:szCs w:val="22"/>
        </w:rPr>
        <w:t>“</w:t>
      </w:r>
      <w:bookmarkStart w:id="2" w:name="OLE_LINK7"/>
      <w:r>
        <w:rPr>
          <w:rFonts w:hint="eastAsia" w:ascii="宋体" w:hAnsi="宋体" w:cs="宋体"/>
          <w:sz w:val="24"/>
          <w:szCs w:val="22"/>
        </w:rPr>
        <w:t>浙江省交通</w:t>
      </w:r>
      <w:bookmarkEnd w:id="2"/>
      <w:r>
        <w:rPr>
          <w:rFonts w:hint="eastAsia" w:ascii="宋体" w:hAnsi="宋体" w:cs="宋体"/>
          <w:sz w:val="24"/>
          <w:szCs w:val="22"/>
        </w:rPr>
        <w:t>运输厅建设市场诚信信息系统”中打印</w:t>
      </w:r>
      <w:bookmarkEnd w:id="1"/>
      <w:r>
        <w:rPr>
          <w:rFonts w:hint="eastAsia" w:ascii="宋体" w:hAnsi="宋体" w:cs="宋体"/>
          <w:sz w:val="24"/>
          <w:szCs w:val="22"/>
        </w:rPr>
        <w:t>，含该系统水印。</w:t>
      </w:r>
    </w:p>
    <w:p>
      <w:pPr>
        <w:snapToGrid w:val="0"/>
        <w:spacing w:line="480" w:lineRule="auto"/>
        <w:rPr>
          <w:rFonts w:hint="eastAsia" w:ascii="宋体" w:hAnsi="宋体" w:cs="宋体"/>
          <w:sz w:val="24"/>
          <w:szCs w:val="22"/>
        </w:rPr>
      </w:pPr>
      <w:bookmarkStart w:id="3" w:name="OLE_LINK6"/>
      <w:r>
        <w:rPr>
          <w:rFonts w:hint="eastAsia" w:ascii="宋体" w:hAnsi="宋体" w:cs="宋体"/>
          <w:sz w:val="24"/>
          <w:szCs w:val="22"/>
        </w:rPr>
        <w:t xml:space="preserve">   2.</w:t>
      </w:r>
      <w:bookmarkEnd w:id="3"/>
      <w:r>
        <w:rPr>
          <w:rFonts w:hint="eastAsia" w:ascii="宋体" w:hAnsi="宋体" w:cs="宋体"/>
          <w:sz w:val="24"/>
          <w:szCs w:val="22"/>
        </w:rPr>
        <w:t>本次信用等级得分为第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2"/>
        </w:rPr>
        <w:t>次使用，还剩余有效次数</w:t>
      </w:r>
      <w:r>
        <w:rPr>
          <w:rFonts w:hint="eastAsia" w:ascii="宋体" w:hAnsi="宋体" w:cs="宋体"/>
          <w:sz w:val="24"/>
          <w:szCs w:val="22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2"/>
        </w:rPr>
        <w:t>次。</w:t>
      </w:r>
    </w:p>
    <w:p>
      <w:pPr>
        <w:spacing w:line="480" w:lineRule="auto"/>
        <w:rPr>
          <w:rFonts w:hint="eastAsia" w:ascii="宋体" w:hAnsi="宋体" w:cs="宋体"/>
          <w:b/>
          <w:sz w:val="20"/>
          <w:szCs w:val="22"/>
        </w:rPr>
      </w:pPr>
      <w:r>
        <w:rPr>
          <w:rFonts w:hint="eastAsia" w:ascii="宋体" w:hAnsi="宋体" w:cs="宋体"/>
          <w:b/>
          <w:bCs/>
          <w:sz w:val="24"/>
          <w:szCs w:val="22"/>
        </w:rPr>
        <w:t xml:space="preserve">   3.以“浙江省交通运输厅建设市场诚信信息系统”中打印件为准。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D4D74"/>
    <w:rsid w:val="4AAD4D74"/>
    <w:rsid w:val="6A3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2017-12-01T01:33:00Z</dcterms:created>
  <dc:creator>忘了旋律</dc:creator>
  <cp:lastModifiedBy>忘了旋律</cp:lastModifiedBy>
  <dcterms:modified xsi:type="dcterms:W3CDTF">2017-12-01T01:37:03Z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